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8F0F6F" w:rsidP="009A2BE3">
      <w:pPr>
        <w:spacing w:after="120" w:line="240" w:lineRule="auto"/>
        <w:jc w:val="center"/>
        <w:rPr>
          <w:b/>
          <w:sz w:val="36"/>
          <w:szCs w:val="36"/>
          <w:u w:val="single"/>
        </w:rPr>
      </w:pPr>
      <w:bookmarkStart w:id="0" w:name="_GoBack"/>
      <w:bookmarkEnd w:id="0"/>
      <w:r>
        <w:rPr>
          <w:b/>
          <w:sz w:val="36"/>
          <w:szCs w:val="36"/>
          <w:u w:val="single"/>
        </w:rPr>
        <w:t>T</w:t>
      </w:r>
      <w:r w:rsidR="003903FE">
        <w:rPr>
          <w:b/>
          <w:sz w:val="36"/>
          <w:szCs w:val="36"/>
          <w:u w:val="single"/>
        </w:rPr>
        <w:t>orch Parade</w:t>
      </w:r>
      <w:r>
        <w:rPr>
          <w:b/>
          <w:sz w:val="36"/>
          <w:szCs w:val="36"/>
          <w:u w:val="single"/>
        </w:rPr>
        <w:t xml:space="preserve"> Ceremony</w:t>
      </w:r>
    </w:p>
    <w:p w:rsidR="00A50495" w:rsidRPr="00997077" w:rsidRDefault="003903FE" w:rsidP="003903FE">
      <w:pPr>
        <w:spacing w:after="120" w:line="240" w:lineRule="auto"/>
        <w:jc w:val="center"/>
        <w:rPr>
          <w:b/>
          <w:sz w:val="28"/>
          <w:szCs w:val="28"/>
        </w:rPr>
      </w:pPr>
      <w:r>
        <w:rPr>
          <w:b/>
          <w:sz w:val="28"/>
          <w:szCs w:val="28"/>
        </w:rPr>
        <w:t>Calling and Gathering the Tribes for Parade to the Council Fire</w:t>
      </w:r>
    </w:p>
    <w:p w:rsidR="00D9761C" w:rsidRDefault="00A50495" w:rsidP="00D32C2F">
      <w:pPr>
        <w:spacing w:after="120" w:line="240" w:lineRule="auto"/>
        <w:jc w:val="both"/>
        <w:rPr>
          <w:sz w:val="24"/>
          <w:szCs w:val="24"/>
        </w:rPr>
      </w:pPr>
      <w:r w:rsidRPr="00270D18">
        <w:rPr>
          <w:b/>
          <w:sz w:val="24"/>
          <w:szCs w:val="24"/>
        </w:rPr>
        <w:t>Overview:</w:t>
      </w:r>
      <w:r w:rsidRPr="00270D18">
        <w:rPr>
          <w:sz w:val="24"/>
          <w:szCs w:val="24"/>
        </w:rPr>
        <w:t xml:space="preserve"> </w:t>
      </w:r>
      <w:r w:rsidR="003903FE">
        <w:rPr>
          <w:sz w:val="24"/>
          <w:szCs w:val="24"/>
        </w:rPr>
        <w:t>Although not really a ceremony in the true</w:t>
      </w:r>
      <w:r w:rsidR="003C1B40">
        <w:rPr>
          <w:sz w:val="24"/>
          <w:szCs w:val="24"/>
        </w:rPr>
        <w:t>st</w:t>
      </w:r>
      <w:r w:rsidR="003903FE">
        <w:rPr>
          <w:sz w:val="24"/>
          <w:szCs w:val="24"/>
        </w:rPr>
        <w:t xml:space="preserve"> sense, what is presented here is the framework for gathering the tribes along the trail in camp for a parade to the grounds of the Longhouse Council Fire. It can be used at a traditional cabin camp or in a tent-camping setting. </w:t>
      </w:r>
    </w:p>
    <w:p w:rsidR="003903FE" w:rsidRDefault="003903FE" w:rsidP="00D32C2F">
      <w:pPr>
        <w:spacing w:after="120" w:line="240" w:lineRule="auto"/>
        <w:jc w:val="both"/>
        <w:rPr>
          <w:sz w:val="24"/>
          <w:szCs w:val="24"/>
        </w:rPr>
      </w:pPr>
      <w:r>
        <w:rPr>
          <w:sz w:val="24"/>
          <w:szCs w:val="24"/>
        </w:rPr>
        <w:t>The tribes will have been instructed in advance to gather at a pickup point outside their cabins or at the edge of their tent area, along what is naturally a good path for a parade.</w:t>
      </w:r>
      <w:r w:rsidR="00783782">
        <w:rPr>
          <w:sz w:val="24"/>
          <w:szCs w:val="24"/>
        </w:rPr>
        <w:t xml:space="preserve"> Tribes should be </w:t>
      </w:r>
      <w:r w:rsidR="00615B64">
        <w:rPr>
          <w:sz w:val="24"/>
          <w:szCs w:val="24"/>
        </w:rPr>
        <w:t xml:space="preserve">in full regalia and </w:t>
      </w:r>
      <w:r w:rsidR="00783782">
        <w:rPr>
          <w:sz w:val="24"/>
          <w:szCs w:val="24"/>
        </w:rPr>
        <w:t xml:space="preserve">ready with shields and banners for parade. </w:t>
      </w:r>
    </w:p>
    <w:p w:rsidR="003903FE" w:rsidRDefault="003903FE" w:rsidP="00D32C2F">
      <w:pPr>
        <w:spacing w:after="120" w:line="240" w:lineRule="auto"/>
        <w:jc w:val="both"/>
        <w:rPr>
          <w:sz w:val="24"/>
          <w:szCs w:val="24"/>
        </w:rPr>
      </w:pPr>
      <w:r>
        <w:rPr>
          <w:sz w:val="24"/>
          <w:szCs w:val="24"/>
        </w:rPr>
        <w:t>A Longhouse Elder or Sachem should lead the parade and allow for the Longhouse Chief to remain at the Council Fire site to make any final preparations and possibly to be out of site when the membership arrives at the site.</w:t>
      </w:r>
      <w:r w:rsidR="009439D4">
        <w:rPr>
          <w:sz w:val="24"/>
          <w:szCs w:val="24"/>
        </w:rPr>
        <w:t xml:space="preserve"> The Medicine Man will also remain at the council fire site to receive the parade into the grounds.</w:t>
      </w:r>
    </w:p>
    <w:p w:rsidR="00FF794C" w:rsidRDefault="003903FE" w:rsidP="00A50495">
      <w:pPr>
        <w:spacing w:after="120" w:line="240" w:lineRule="auto"/>
        <w:jc w:val="both"/>
        <w:rPr>
          <w:sz w:val="24"/>
          <w:szCs w:val="24"/>
        </w:rPr>
      </w:pPr>
      <w:r>
        <w:rPr>
          <w:sz w:val="24"/>
          <w:szCs w:val="24"/>
        </w:rPr>
        <w:t xml:space="preserve">The parade can include torches for greater effect. Can-style torches are the safest approach. Fire safety should be of the utmost importance. </w:t>
      </w:r>
      <w:r w:rsidR="00783782">
        <w:rPr>
          <w:sz w:val="24"/>
          <w:szCs w:val="24"/>
        </w:rPr>
        <w:t>Longhouses can decide if all m</w:t>
      </w:r>
      <w:r>
        <w:rPr>
          <w:sz w:val="24"/>
          <w:szCs w:val="24"/>
        </w:rPr>
        <w:t xml:space="preserve">embership </w:t>
      </w:r>
      <w:r w:rsidR="00783782">
        <w:rPr>
          <w:sz w:val="24"/>
          <w:szCs w:val="24"/>
        </w:rPr>
        <w:t>will</w:t>
      </w:r>
      <w:r>
        <w:rPr>
          <w:sz w:val="24"/>
          <w:szCs w:val="24"/>
        </w:rPr>
        <w:t xml:space="preserve"> carry torches, or on</w:t>
      </w:r>
      <w:r w:rsidR="00783782">
        <w:rPr>
          <w:sz w:val="24"/>
          <w:szCs w:val="24"/>
        </w:rPr>
        <w:t>e per family, or one per tribe.</w:t>
      </w:r>
    </w:p>
    <w:p w:rsidR="00F03BA3" w:rsidRPr="00D06B6E" w:rsidRDefault="00F03BA3" w:rsidP="00F03BA3">
      <w:pPr>
        <w:spacing w:after="120" w:line="240" w:lineRule="auto"/>
        <w:rPr>
          <w:b/>
          <w:sz w:val="24"/>
          <w:szCs w:val="24"/>
        </w:rPr>
      </w:pPr>
      <w:r w:rsidRPr="00D06B6E">
        <w:rPr>
          <w:b/>
          <w:sz w:val="24"/>
          <w:szCs w:val="24"/>
        </w:rPr>
        <w:t>Participants:</w:t>
      </w:r>
    </w:p>
    <w:p w:rsidR="00F03BA3" w:rsidRDefault="00615B64" w:rsidP="00F03BA3">
      <w:pPr>
        <w:pStyle w:val="ListParagraph"/>
        <w:numPr>
          <w:ilvl w:val="0"/>
          <w:numId w:val="2"/>
        </w:numPr>
        <w:spacing w:after="120" w:line="240" w:lineRule="auto"/>
        <w:rPr>
          <w:sz w:val="24"/>
          <w:szCs w:val="24"/>
        </w:rPr>
      </w:pPr>
      <w:r>
        <w:rPr>
          <w:sz w:val="24"/>
          <w:szCs w:val="24"/>
        </w:rPr>
        <w:t>Elder(s) or Sachem</w:t>
      </w:r>
      <w:r w:rsidR="00881B01">
        <w:rPr>
          <w:sz w:val="24"/>
          <w:szCs w:val="24"/>
        </w:rPr>
        <w:t>: Leader of Parade</w:t>
      </w:r>
    </w:p>
    <w:p w:rsidR="00FF794C" w:rsidRDefault="00FF794C" w:rsidP="00F03BA3">
      <w:pPr>
        <w:pStyle w:val="ListParagraph"/>
        <w:numPr>
          <w:ilvl w:val="0"/>
          <w:numId w:val="2"/>
        </w:numPr>
        <w:spacing w:after="120" w:line="240" w:lineRule="auto"/>
        <w:rPr>
          <w:sz w:val="24"/>
          <w:szCs w:val="24"/>
        </w:rPr>
      </w:pPr>
      <w:r>
        <w:rPr>
          <w:sz w:val="24"/>
          <w:szCs w:val="24"/>
        </w:rPr>
        <w:t>Medicine Man</w:t>
      </w:r>
      <w:r w:rsidR="00615B64">
        <w:rPr>
          <w:sz w:val="24"/>
          <w:szCs w:val="24"/>
        </w:rPr>
        <w:t xml:space="preserve"> or Assistant Chief</w:t>
      </w:r>
      <w:r w:rsidR="00881B01">
        <w:rPr>
          <w:sz w:val="24"/>
          <w:szCs w:val="24"/>
        </w:rPr>
        <w:t>: Receive the Longhouse membership at the Council Fire site.</w:t>
      </w:r>
    </w:p>
    <w:p w:rsidR="008F0F6F" w:rsidRDefault="008F0F6F" w:rsidP="00F03BA3">
      <w:pPr>
        <w:pStyle w:val="ListParagraph"/>
        <w:numPr>
          <w:ilvl w:val="0"/>
          <w:numId w:val="2"/>
        </w:numPr>
        <w:spacing w:after="120" w:line="240" w:lineRule="auto"/>
        <w:rPr>
          <w:sz w:val="24"/>
          <w:szCs w:val="24"/>
        </w:rPr>
      </w:pPr>
      <w:r>
        <w:rPr>
          <w:sz w:val="24"/>
          <w:szCs w:val="24"/>
        </w:rPr>
        <w:t>Tribal Chiefs</w:t>
      </w:r>
    </w:p>
    <w:p w:rsidR="001C1A34" w:rsidRDefault="001C1A34" w:rsidP="00F03BA3">
      <w:pPr>
        <w:pStyle w:val="ListParagraph"/>
        <w:numPr>
          <w:ilvl w:val="0"/>
          <w:numId w:val="2"/>
        </w:numPr>
        <w:spacing w:after="120" w:line="240" w:lineRule="auto"/>
        <w:rPr>
          <w:sz w:val="24"/>
          <w:szCs w:val="24"/>
        </w:rPr>
      </w:pPr>
      <w:r>
        <w:rPr>
          <w:sz w:val="24"/>
          <w:szCs w:val="24"/>
        </w:rPr>
        <w:t>Drumbeater</w:t>
      </w:r>
    </w:p>
    <w:p w:rsidR="001C0850" w:rsidRDefault="001C0850" w:rsidP="001C0850">
      <w:pPr>
        <w:spacing w:after="120" w:line="240" w:lineRule="auto"/>
        <w:rPr>
          <w:sz w:val="24"/>
          <w:szCs w:val="24"/>
        </w:rPr>
      </w:pPr>
    </w:p>
    <w:p w:rsidR="00615B64" w:rsidRDefault="00615B64" w:rsidP="00615B64">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615B64" w:rsidRPr="0088262F" w:rsidRDefault="00615B64" w:rsidP="00615B64">
      <w:pPr>
        <w:pStyle w:val="ListParagraph"/>
        <w:numPr>
          <w:ilvl w:val="0"/>
          <w:numId w:val="1"/>
        </w:numPr>
        <w:spacing w:after="120" w:line="240" w:lineRule="auto"/>
        <w:rPr>
          <w:sz w:val="24"/>
          <w:szCs w:val="24"/>
        </w:rPr>
      </w:pPr>
      <w:r>
        <w:rPr>
          <w:sz w:val="24"/>
          <w:szCs w:val="24"/>
        </w:rPr>
        <w:t>Council Fire Opening &amp; Lighting</w:t>
      </w:r>
    </w:p>
    <w:p w:rsidR="00615B64" w:rsidRPr="0088262F" w:rsidRDefault="00615B64" w:rsidP="00615B64">
      <w:pPr>
        <w:pStyle w:val="ListParagraph"/>
        <w:numPr>
          <w:ilvl w:val="0"/>
          <w:numId w:val="1"/>
        </w:numPr>
        <w:spacing w:after="120" w:line="240" w:lineRule="auto"/>
        <w:rPr>
          <w:sz w:val="24"/>
          <w:szCs w:val="24"/>
        </w:rPr>
      </w:pPr>
      <w:r>
        <w:rPr>
          <w:sz w:val="24"/>
          <w:szCs w:val="24"/>
        </w:rPr>
        <w:t>Inductions</w:t>
      </w:r>
      <w:r w:rsidR="00062893">
        <w:rPr>
          <w:sz w:val="24"/>
          <w:szCs w:val="24"/>
        </w:rPr>
        <w:t>, Graduation, End of Year or Other Council Fire Ceremony</w:t>
      </w:r>
    </w:p>
    <w:p w:rsidR="00615B64" w:rsidRPr="0088262F" w:rsidRDefault="00615B64" w:rsidP="00615B64">
      <w:pPr>
        <w:pStyle w:val="ListParagraph"/>
        <w:numPr>
          <w:ilvl w:val="0"/>
          <w:numId w:val="1"/>
        </w:numPr>
        <w:spacing w:after="120" w:line="240" w:lineRule="auto"/>
        <w:rPr>
          <w:sz w:val="24"/>
          <w:szCs w:val="24"/>
        </w:rPr>
      </w:pPr>
      <w:r w:rsidRPr="0088262F">
        <w:rPr>
          <w:sz w:val="24"/>
          <w:szCs w:val="24"/>
        </w:rPr>
        <w:t>Officer Inductions</w:t>
      </w:r>
    </w:p>
    <w:p w:rsidR="00615B64" w:rsidRPr="0088262F" w:rsidRDefault="00615B64" w:rsidP="00615B64">
      <w:pPr>
        <w:pStyle w:val="ListParagraph"/>
        <w:numPr>
          <w:ilvl w:val="0"/>
          <w:numId w:val="1"/>
        </w:numPr>
        <w:spacing w:after="120" w:line="240" w:lineRule="auto"/>
        <w:rPr>
          <w:sz w:val="24"/>
          <w:szCs w:val="24"/>
        </w:rPr>
      </w:pPr>
      <w:r w:rsidRPr="0088262F">
        <w:rPr>
          <w:sz w:val="24"/>
          <w:szCs w:val="24"/>
        </w:rPr>
        <w:t>Special Awards</w:t>
      </w:r>
    </w:p>
    <w:p w:rsidR="00615B64" w:rsidRDefault="00615B64" w:rsidP="00615B64">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8F0F6F" w:rsidRPr="00A50495" w:rsidRDefault="008F0F6F" w:rsidP="008F0F6F">
      <w:pPr>
        <w:spacing w:after="120" w:line="240" w:lineRule="auto"/>
        <w:rPr>
          <w:b/>
          <w:sz w:val="24"/>
          <w:szCs w:val="24"/>
        </w:rPr>
      </w:pPr>
      <w:r w:rsidRPr="00A50495">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3C1B40" w:rsidRPr="00F03BA3" w:rsidTr="00FF794C">
        <w:tc>
          <w:tcPr>
            <w:tcW w:w="1410" w:type="dxa"/>
          </w:tcPr>
          <w:p w:rsidR="003C1B40" w:rsidRPr="00F03BA3" w:rsidRDefault="003C1B40" w:rsidP="003C1B40">
            <w:pPr>
              <w:spacing w:after="120"/>
              <w:rPr>
                <w:sz w:val="24"/>
                <w:szCs w:val="24"/>
              </w:rPr>
            </w:pPr>
            <w:r>
              <w:rPr>
                <w:sz w:val="24"/>
                <w:szCs w:val="24"/>
              </w:rPr>
              <w:t>Drumbeater</w:t>
            </w:r>
          </w:p>
        </w:tc>
        <w:tc>
          <w:tcPr>
            <w:tcW w:w="8166" w:type="dxa"/>
          </w:tcPr>
          <w:p w:rsidR="003C1B40" w:rsidRPr="00F03BA3" w:rsidRDefault="003C1B40" w:rsidP="003C1B40">
            <w:pPr>
              <w:spacing w:after="120"/>
              <w:jc w:val="both"/>
              <w:rPr>
                <w:i/>
                <w:sz w:val="24"/>
                <w:szCs w:val="24"/>
              </w:rPr>
            </w:pPr>
            <w:r>
              <w:rPr>
                <w:i/>
                <w:sz w:val="24"/>
                <w:szCs w:val="24"/>
              </w:rPr>
              <w:t>(Parade lead officer signals drumbeater when to start / stop.</w:t>
            </w:r>
            <w:r w:rsidR="00881B01">
              <w:rPr>
                <w:i/>
                <w:sz w:val="24"/>
                <w:szCs w:val="24"/>
              </w:rPr>
              <w:t xml:space="preserve"> If Longhouse has a parade drum that can be carried, Drumbeater can be a part of leading the parade. If Longhouse drums are large ceremonial drums, the drum beaters can stay at the Council Fire area and let the sound carry to all the tribes. Or, both scenarios can be used as well.</w:t>
            </w:r>
            <w:r>
              <w:rPr>
                <w:i/>
                <w:sz w:val="24"/>
                <w:szCs w:val="24"/>
              </w:rPr>
              <w:t>)</w:t>
            </w:r>
          </w:p>
        </w:tc>
      </w:tr>
      <w:tr w:rsidR="0045402A" w:rsidRPr="00F03BA3" w:rsidTr="00FF794C">
        <w:tc>
          <w:tcPr>
            <w:tcW w:w="1410" w:type="dxa"/>
          </w:tcPr>
          <w:p w:rsidR="0045402A" w:rsidRDefault="00E7176A" w:rsidP="0045402A">
            <w:pPr>
              <w:spacing w:after="120"/>
              <w:rPr>
                <w:sz w:val="24"/>
                <w:szCs w:val="24"/>
              </w:rPr>
            </w:pPr>
            <w:r>
              <w:rPr>
                <w:sz w:val="24"/>
                <w:szCs w:val="24"/>
              </w:rPr>
              <w:t>Tribes</w:t>
            </w:r>
          </w:p>
        </w:tc>
        <w:tc>
          <w:tcPr>
            <w:tcW w:w="8166" w:type="dxa"/>
          </w:tcPr>
          <w:p w:rsidR="0045402A" w:rsidRPr="00F03BA3" w:rsidRDefault="0045402A" w:rsidP="0045402A">
            <w:pPr>
              <w:spacing w:after="120"/>
              <w:jc w:val="both"/>
              <w:rPr>
                <w:i/>
                <w:sz w:val="24"/>
                <w:szCs w:val="24"/>
              </w:rPr>
            </w:pPr>
            <w:r>
              <w:rPr>
                <w:i/>
                <w:sz w:val="24"/>
                <w:szCs w:val="24"/>
              </w:rPr>
              <w:t xml:space="preserve">(At the initial sounds of drum beats, each Tribe gathers at its assigned pickup area and are ready for parade. </w:t>
            </w:r>
            <w:r w:rsidR="00646238">
              <w:rPr>
                <w:i/>
                <w:sz w:val="24"/>
                <w:szCs w:val="24"/>
              </w:rPr>
              <w:t>Tribal torches area NOT</w:t>
            </w:r>
            <w:r w:rsidR="00E7176A">
              <w:rPr>
                <w:i/>
                <w:sz w:val="24"/>
                <w:szCs w:val="24"/>
              </w:rPr>
              <w:t xml:space="preserve"> yet</w:t>
            </w:r>
            <w:r w:rsidR="00646238">
              <w:rPr>
                <w:i/>
                <w:sz w:val="24"/>
                <w:szCs w:val="24"/>
              </w:rPr>
              <w:t xml:space="preserve"> li</w:t>
            </w:r>
            <w:r w:rsidR="00E7176A">
              <w:rPr>
                <w:i/>
                <w:sz w:val="24"/>
                <w:szCs w:val="24"/>
              </w:rPr>
              <w:t>t</w:t>
            </w:r>
            <w:r w:rsidR="00646238">
              <w:rPr>
                <w:i/>
                <w:sz w:val="24"/>
                <w:szCs w:val="24"/>
              </w:rPr>
              <w:t xml:space="preserve">. </w:t>
            </w:r>
            <w:r>
              <w:rPr>
                <w:i/>
                <w:sz w:val="24"/>
                <w:szCs w:val="24"/>
              </w:rPr>
              <w:t>Each Tribal Chief insures that his tribe is ready. Tribal Chief should be out in front of pickup area.)</w:t>
            </w:r>
          </w:p>
        </w:tc>
      </w:tr>
      <w:tr w:rsidR="0045402A" w:rsidRPr="00F03BA3" w:rsidTr="00FF794C">
        <w:tc>
          <w:tcPr>
            <w:tcW w:w="1410" w:type="dxa"/>
          </w:tcPr>
          <w:p w:rsidR="0045402A" w:rsidRDefault="0045402A" w:rsidP="0045402A">
            <w:pPr>
              <w:spacing w:after="120"/>
              <w:rPr>
                <w:sz w:val="24"/>
                <w:szCs w:val="24"/>
              </w:rPr>
            </w:pPr>
            <w:r>
              <w:rPr>
                <w:sz w:val="24"/>
                <w:szCs w:val="24"/>
              </w:rPr>
              <w:t>Elder</w:t>
            </w:r>
          </w:p>
        </w:tc>
        <w:tc>
          <w:tcPr>
            <w:tcW w:w="8166" w:type="dxa"/>
          </w:tcPr>
          <w:p w:rsidR="0045402A" w:rsidRPr="00F03BA3" w:rsidRDefault="0045402A" w:rsidP="0045402A">
            <w:pPr>
              <w:spacing w:after="120"/>
              <w:jc w:val="both"/>
              <w:rPr>
                <w:i/>
                <w:sz w:val="24"/>
                <w:szCs w:val="24"/>
              </w:rPr>
            </w:pPr>
            <w:r>
              <w:rPr>
                <w:i/>
                <w:sz w:val="24"/>
                <w:szCs w:val="24"/>
              </w:rPr>
              <w:t xml:space="preserve">(Proceeds with any support people to the first tribal pickup point. If torches are being used, the Elder lead party must carry a special torch </w:t>
            </w:r>
            <w:r w:rsidR="00646238">
              <w:rPr>
                <w:i/>
                <w:sz w:val="24"/>
                <w:szCs w:val="24"/>
              </w:rPr>
              <w:t>already lit</w:t>
            </w:r>
            <w:r w:rsidR="00E7176A">
              <w:rPr>
                <w:i/>
                <w:sz w:val="24"/>
                <w:szCs w:val="24"/>
              </w:rPr>
              <w:t>,</w:t>
            </w:r>
            <w:r w:rsidR="00646238">
              <w:rPr>
                <w:i/>
                <w:sz w:val="24"/>
                <w:szCs w:val="24"/>
              </w:rPr>
              <w:t xml:space="preserve"> </w:t>
            </w:r>
            <w:r>
              <w:rPr>
                <w:i/>
                <w:sz w:val="24"/>
                <w:szCs w:val="24"/>
              </w:rPr>
              <w:t>signifying the light of the Great Spirit.)</w:t>
            </w:r>
          </w:p>
        </w:tc>
      </w:tr>
      <w:tr w:rsidR="0045402A" w:rsidRPr="00F03BA3" w:rsidTr="00FF794C">
        <w:tc>
          <w:tcPr>
            <w:tcW w:w="1410" w:type="dxa"/>
          </w:tcPr>
          <w:p w:rsidR="0045402A" w:rsidRPr="00F03BA3" w:rsidRDefault="0045402A" w:rsidP="0045402A">
            <w:pPr>
              <w:spacing w:after="120"/>
              <w:rPr>
                <w:sz w:val="24"/>
                <w:szCs w:val="24"/>
              </w:rPr>
            </w:pPr>
            <w:r>
              <w:rPr>
                <w:sz w:val="24"/>
                <w:szCs w:val="24"/>
              </w:rPr>
              <w:t>Elder</w:t>
            </w:r>
          </w:p>
        </w:tc>
        <w:tc>
          <w:tcPr>
            <w:tcW w:w="8166" w:type="dxa"/>
          </w:tcPr>
          <w:p w:rsidR="0045402A" w:rsidRPr="00F03BA3" w:rsidRDefault="0045402A" w:rsidP="0045402A">
            <w:pPr>
              <w:spacing w:after="120"/>
              <w:jc w:val="both"/>
              <w:rPr>
                <w:i/>
                <w:sz w:val="24"/>
                <w:szCs w:val="24"/>
              </w:rPr>
            </w:pPr>
            <w:r>
              <w:rPr>
                <w:i/>
                <w:sz w:val="24"/>
                <w:szCs w:val="24"/>
              </w:rPr>
              <w:t xml:space="preserve">(At first Tribal pickup point, </w:t>
            </w:r>
            <w:r w:rsidR="00E7176A">
              <w:rPr>
                <w:i/>
                <w:sz w:val="24"/>
                <w:szCs w:val="24"/>
              </w:rPr>
              <w:t xml:space="preserve">stops and </w:t>
            </w:r>
            <w:r>
              <w:rPr>
                <w:i/>
                <w:sz w:val="24"/>
                <w:szCs w:val="24"/>
              </w:rPr>
              <w:t xml:space="preserve">shouts the Longhouse salutation and </w:t>
            </w:r>
            <w:r w:rsidR="00E7176A">
              <w:rPr>
                <w:i/>
                <w:sz w:val="24"/>
                <w:szCs w:val="24"/>
              </w:rPr>
              <w:t xml:space="preserve">exhorts all to </w:t>
            </w:r>
            <w:r>
              <w:rPr>
                <w:i/>
                <w:sz w:val="24"/>
                <w:szCs w:val="24"/>
              </w:rPr>
              <w:t>respond)</w:t>
            </w:r>
          </w:p>
        </w:tc>
      </w:tr>
      <w:tr w:rsidR="0045402A" w:rsidRPr="00F03BA3" w:rsidTr="00FF794C">
        <w:tc>
          <w:tcPr>
            <w:tcW w:w="1410" w:type="dxa"/>
          </w:tcPr>
          <w:p w:rsidR="0045402A" w:rsidRDefault="00C13C54" w:rsidP="0045402A">
            <w:pPr>
              <w:spacing w:after="120"/>
              <w:rPr>
                <w:sz w:val="24"/>
                <w:szCs w:val="24"/>
              </w:rPr>
            </w:pPr>
            <w:r>
              <w:rPr>
                <w:sz w:val="24"/>
                <w:szCs w:val="24"/>
              </w:rPr>
              <w:t>Elder</w:t>
            </w:r>
          </w:p>
        </w:tc>
        <w:tc>
          <w:tcPr>
            <w:tcW w:w="8166" w:type="dxa"/>
          </w:tcPr>
          <w:p w:rsidR="0045402A" w:rsidRDefault="00C13C54" w:rsidP="0045402A">
            <w:pPr>
              <w:spacing w:after="120"/>
              <w:jc w:val="both"/>
              <w:rPr>
                <w:i/>
                <w:sz w:val="24"/>
                <w:szCs w:val="24"/>
              </w:rPr>
            </w:pPr>
            <w:r w:rsidRPr="00C13C54">
              <w:rPr>
                <w:sz w:val="24"/>
                <w:szCs w:val="24"/>
              </w:rPr>
              <w:t>What is the name of this tribe?</w:t>
            </w:r>
            <w:r>
              <w:rPr>
                <w:i/>
                <w:sz w:val="24"/>
                <w:szCs w:val="24"/>
              </w:rPr>
              <w:t xml:space="preserve"> (ALLOW TRIBE TO RESPOND)</w:t>
            </w:r>
          </w:p>
          <w:p w:rsidR="00C13C54" w:rsidRDefault="00C13C54" w:rsidP="0045402A">
            <w:pPr>
              <w:spacing w:after="120"/>
              <w:jc w:val="both"/>
              <w:rPr>
                <w:i/>
                <w:sz w:val="24"/>
                <w:szCs w:val="24"/>
              </w:rPr>
            </w:pPr>
            <w:r w:rsidRPr="00C13C54">
              <w:rPr>
                <w:sz w:val="24"/>
                <w:szCs w:val="24"/>
              </w:rPr>
              <w:t>Louder, what is the name of this tribe??</w:t>
            </w:r>
            <w:r>
              <w:rPr>
                <w:i/>
                <w:sz w:val="24"/>
                <w:szCs w:val="24"/>
              </w:rPr>
              <w:t xml:space="preserve"> (ALLOW TRIBE TO RESPOND) </w:t>
            </w:r>
          </w:p>
          <w:p w:rsidR="00C13C54" w:rsidRDefault="00C13C54" w:rsidP="0045402A">
            <w:pPr>
              <w:spacing w:after="120"/>
              <w:jc w:val="both"/>
              <w:rPr>
                <w:i/>
                <w:sz w:val="24"/>
                <w:szCs w:val="24"/>
              </w:rPr>
            </w:pPr>
            <w:r w:rsidRPr="00C13C54">
              <w:rPr>
                <w:sz w:val="24"/>
                <w:szCs w:val="24"/>
              </w:rPr>
              <w:t>Does the (</w:t>
            </w:r>
            <w:r w:rsidRPr="00C13C54">
              <w:rPr>
                <w:b/>
                <w:sz w:val="24"/>
                <w:szCs w:val="24"/>
              </w:rPr>
              <w:t>Tribe Name</w:t>
            </w:r>
            <w:r w:rsidRPr="00C13C54">
              <w:rPr>
                <w:sz w:val="24"/>
                <w:szCs w:val="24"/>
              </w:rPr>
              <w:t>) Tribe wish to participate in the (Longhouse Name) Longhouse Parade of Light?</w:t>
            </w:r>
            <w:r>
              <w:rPr>
                <w:i/>
                <w:sz w:val="24"/>
                <w:szCs w:val="24"/>
              </w:rPr>
              <w:t xml:space="preserve"> (ALLOW TRIBE TO RESPOND)</w:t>
            </w:r>
          </w:p>
          <w:p w:rsidR="00C13C54" w:rsidRDefault="00C13C54" w:rsidP="0045402A">
            <w:pPr>
              <w:spacing w:after="120"/>
              <w:jc w:val="both"/>
              <w:rPr>
                <w:i/>
                <w:sz w:val="24"/>
                <w:szCs w:val="24"/>
              </w:rPr>
            </w:pPr>
            <w:r w:rsidRPr="00C13C54">
              <w:rPr>
                <w:sz w:val="24"/>
                <w:szCs w:val="24"/>
              </w:rPr>
              <w:t>Tribe Chief… Come forward and light your torch from the ceremonial parade torch that carries the Light of the Great Spirit. Spread that light to the members of your tribe.</w:t>
            </w:r>
            <w:r>
              <w:rPr>
                <w:i/>
                <w:sz w:val="24"/>
                <w:szCs w:val="24"/>
              </w:rPr>
              <w:t xml:space="preserve"> (ALLOW CHIEF TO LIGHT HIS TORCH)</w:t>
            </w:r>
          </w:p>
          <w:p w:rsidR="00C13C54" w:rsidRDefault="00C13C54" w:rsidP="0045402A">
            <w:pPr>
              <w:spacing w:after="120"/>
              <w:jc w:val="both"/>
              <w:rPr>
                <w:i/>
                <w:sz w:val="24"/>
                <w:szCs w:val="24"/>
              </w:rPr>
            </w:pPr>
            <w:r w:rsidRPr="00C13C54">
              <w:rPr>
                <w:sz w:val="24"/>
                <w:szCs w:val="24"/>
              </w:rPr>
              <w:t>(</w:t>
            </w:r>
            <w:r w:rsidRPr="00C13C54">
              <w:rPr>
                <w:b/>
                <w:sz w:val="24"/>
                <w:szCs w:val="24"/>
              </w:rPr>
              <w:t>Tribe Name</w:t>
            </w:r>
            <w:r w:rsidRPr="00C13C54">
              <w:rPr>
                <w:sz w:val="24"/>
                <w:szCs w:val="24"/>
              </w:rPr>
              <w:t>)</w:t>
            </w:r>
            <w:r>
              <w:rPr>
                <w:i/>
                <w:sz w:val="24"/>
                <w:szCs w:val="24"/>
              </w:rPr>
              <w:t xml:space="preserve"> </w:t>
            </w:r>
            <w:r w:rsidRPr="00C13C54">
              <w:rPr>
                <w:sz w:val="24"/>
                <w:szCs w:val="24"/>
              </w:rPr>
              <w:t>Tribe, please join in and let us walk the trail on our Parade of Light. Let the light from our torches call the Great Spirit to be with us.</w:t>
            </w:r>
          </w:p>
        </w:tc>
      </w:tr>
      <w:tr w:rsidR="0045402A" w:rsidRPr="00F03BA3" w:rsidTr="00FF794C">
        <w:tc>
          <w:tcPr>
            <w:tcW w:w="1410" w:type="dxa"/>
          </w:tcPr>
          <w:p w:rsidR="0045402A" w:rsidRDefault="0045402A" w:rsidP="0045402A">
            <w:pPr>
              <w:spacing w:after="120"/>
              <w:rPr>
                <w:sz w:val="24"/>
                <w:szCs w:val="24"/>
              </w:rPr>
            </w:pPr>
          </w:p>
        </w:tc>
        <w:tc>
          <w:tcPr>
            <w:tcW w:w="8166" w:type="dxa"/>
          </w:tcPr>
          <w:p w:rsidR="0045402A" w:rsidRPr="009439D4" w:rsidRDefault="009439D4" w:rsidP="0045402A">
            <w:pPr>
              <w:spacing w:after="120"/>
              <w:jc w:val="both"/>
              <w:rPr>
                <w:i/>
                <w:sz w:val="24"/>
                <w:szCs w:val="24"/>
              </w:rPr>
            </w:pPr>
            <w:r w:rsidRPr="009439D4">
              <w:rPr>
                <w:i/>
                <w:sz w:val="24"/>
                <w:szCs w:val="24"/>
              </w:rPr>
              <w:t>(</w:t>
            </w:r>
            <w:r w:rsidR="00062893">
              <w:rPr>
                <w:i/>
                <w:sz w:val="24"/>
                <w:szCs w:val="24"/>
              </w:rPr>
              <w:t xml:space="preserve">WALK TO NEXT TRIBAL PICKUP. </w:t>
            </w:r>
            <w:r w:rsidRPr="009439D4">
              <w:rPr>
                <w:i/>
                <w:sz w:val="24"/>
                <w:szCs w:val="24"/>
              </w:rPr>
              <w:t>ONCE ALL TRIBES ARE GATHERED</w:t>
            </w:r>
            <w:r>
              <w:rPr>
                <w:i/>
                <w:sz w:val="24"/>
                <w:szCs w:val="24"/>
              </w:rPr>
              <w:t xml:space="preserve"> INTO THE PARADE</w:t>
            </w:r>
            <w:r w:rsidRPr="009439D4">
              <w:rPr>
                <w:i/>
                <w:sz w:val="24"/>
                <w:szCs w:val="24"/>
              </w:rPr>
              <w:t>)</w:t>
            </w:r>
          </w:p>
        </w:tc>
      </w:tr>
      <w:tr w:rsidR="0045402A" w:rsidRPr="00F03BA3" w:rsidTr="00FF794C">
        <w:tc>
          <w:tcPr>
            <w:tcW w:w="1410" w:type="dxa"/>
          </w:tcPr>
          <w:p w:rsidR="0045402A" w:rsidRDefault="009439D4" w:rsidP="0045402A">
            <w:pPr>
              <w:spacing w:after="120"/>
              <w:rPr>
                <w:sz w:val="24"/>
                <w:szCs w:val="24"/>
              </w:rPr>
            </w:pPr>
            <w:r>
              <w:rPr>
                <w:sz w:val="24"/>
                <w:szCs w:val="24"/>
              </w:rPr>
              <w:t>Elder</w:t>
            </w:r>
          </w:p>
        </w:tc>
        <w:tc>
          <w:tcPr>
            <w:tcW w:w="8166" w:type="dxa"/>
          </w:tcPr>
          <w:p w:rsidR="0045402A" w:rsidRPr="009439D4" w:rsidRDefault="009439D4" w:rsidP="0045402A">
            <w:pPr>
              <w:spacing w:after="120"/>
              <w:jc w:val="both"/>
              <w:rPr>
                <w:sz w:val="24"/>
                <w:szCs w:val="24"/>
              </w:rPr>
            </w:pPr>
            <w:r w:rsidRPr="009439D4">
              <w:rPr>
                <w:sz w:val="24"/>
                <w:szCs w:val="24"/>
              </w:rPr>
              <w:t>(</w:t>
            </w:r>
            <w:r w:rsidRPr="009439D4">
              <w:rPr>
                <w:b/>
                <w:sz w:val="24"/>
                <w:szCs w:val="24"/>
              </w:rPr>
              <w:t>Longhouse Name</w:t>
            </w:r>
            <w:r w:rsidRPr="009439D4">
              <w:rPr>
                <w:sz w:val="24"/>
                <w:szCs w:val="24"/>
              </w:rPr>
              <w:t>) Longhouse, let us walk the trail together to the grounds of our Sacred Council Fire!</w:t>
            </w:r>
          </w:p>
        </w:tc>
      </w:tr>
      <w:tr w:rsidR="0045402A" w:rsidRPr="009439D4" w:rsidTr="00FF794C">
        <w:tc>
          <w:tcPr>
            <w:tcW w:w="1410" w:type="dxa"/>
          </w:tcPr>
          <w:p w:rsidR="0045402A" w:rsidRPr="009439D4" w:rsidRDefault="0045402A" w:rsidP="0045402A">
            <w:pPr>
              <w:spacing w:after="120"/>
              <w:rPr>
                <w:sz w:val="24"/>
                <w:szCs w:val="24"/>
              </w:rPr>
            </w:pPr>
          </w:p>
        </w:tc>
        <w:tc>
          <w:tcPr>
            <w:tcW w:w="8166" w:type="dxa"/>
          </w:tcPr>
          <w:p w:rsidR="0045402A" w:rsidRPr="009439D4" w:rsidRDefault="00062893" w:rsidP="0045402A">
            <w:pPr>
              <w:spacing w:after="120"/>
              <w:jc w:val="both"/>
              <w:rPr>
                <w:i/>
                <w:sz w:val="24"/>
                <w:szCs w:val="24"/>
              </w:rPr>
            </w:pPr>
            <w:r>
              <w:rPr>
                <w:i/>
                <w:sz w:val="24"/>
                <w:szCs w:val="24"/>
              </w:rPr>
              <w:t xml:space="preserve">(PARADE REACHES THE ENTRY POINT TO </w:t>
            </w:r>
            <w:r w:rsidR="009439D4" w:rsidRPr="009439D4">
              <w:rPr>
                <w:i/>
                <w:sz w:val="24"/>
                <w:szCs w:val="24"/>
              </w:rPr>
              <w:t>THE GROUNDS OF THE COU</w:t>
            </w:r>
            <w:r>
              <w:rPr>
                <w:i/>
                <w:sz w:val="24"/>
                <w:szCs w:val="24"/>
              </w:rPr>
              <w:t>N</w:t>
            </w:r>
            <w:r w:rsidR="009439D4" w:rsidRPr="009439D4">
              <w:rPr>
                <w:i/>
                <w:sz w:val="24"/>
                <w:szCs w:val="24"/>
              </w:rPr>
              <w:t>CIL FIRE)</w:t>
            </w:r>
          </w:p>
        </w:tc>
      </w:tr>
      <w:tr w:rsidR="0045402A" w:rsidRPr="009439D4" w:rsidTr="00FF794C">
        <w:tc>
          <w:tcPr>
            <w:tcW w:w="1410" w:type="dxa"/>
          </w:tcPr>
          <w:p w:rsidR="0045402A" w:rsidRPr="009439D4" w:rsidRDefault="009439D4" w:rsidP="0045402A">
            <w:pPr>
              <w:spacing w:after="120"/>
              <w:rPr>
                <w:sz w:val="24"/>
                <w:szCs w:val="24"/>
              </w:rPr>
            </w:pPr>
            <w:r>
              <w:rPr>
                <w:sz w:val="24"/>
                <w:szCs w:val="24"/>
              </w:rPr>
              <w:t>Med. Man</w:t>
            </w:r>
          </w:p>
        </w:tc>
        <w:tc>
          <w:tcPr>
            <w:tcW w:w="8166" w:type="dxa"/>
          </w:tcPr>
          <w:p w:rsidR="0045402A" w:rsidRPr="009439D4" w:rsidRDefault="00062893" w:rsidP="0045402A">
            <w:pPr>
              <w:spacing w:after="120"/>
              <w:jc w:val="both"/>
              <w:rPr>
                <w:sz w:val="24"/>
                <w:szCs w:val="24"/>
              </w:rPr>
            </w:pPr>
            <w:r w:rsidRPr="00062893">
              <w:rPr>
                <w:i/>
                <w:sz w:val="24"/>
                <w:szCs w:val="24"/>
              </w:rPr>
              <w:t>(Shouts Longhouse salutation)</w:t>
            </w:r>
            <w:r>
              <w:rPr>
                <w:sz w:val="24"/>
                <w:szCs w:val="24"/>
              </w:rPr>
              <w:t xml:space="preserve"> </w:t>
            </w:r>
            <w:r w:rsidR="009439D4">
              <w:rPr>
                <w:sz w:val="24"/>
                <w:szCs w:val="24"/>
              </w:rPr>
              <w:t>Who wishes entry into the grounds of the Sacred Council Fire?</w:t>
            </w:r>
          </w:p>
        </w:tc>
      </w:tr>
      <w:tr w:rsidR="0045402A" w:rsidRPr="009439D4" w:rsidTr="00FF794C">
        <w:tc>
          <w:tcPr>
            <w:tcW w:w="1410" w:type="dxa"/>
          </w:tcPr>
          <w:p w:rsidR="0045402A" w:rsidRPr="009439D4" w:rsidRDefault="009439D4" w:rsidP="0045402A">
            <w:pPr>
              <w:spacing w:after="120"/>
              <w:rPr>
                <w:sz w:val="24"/>
                <w:szCs w:val="24"/>
              </w:rPr>
            </w:pPr>
            <w:r>
              <w:rPr>
                <w:sz w:val="24"/>
                <w:szCs w:val="24"/>
              </w:rPr>
              <w:t>Elder</w:t>
            </w:r>
          </w:p>
        </w:tc>
        <w:tc>
          <w:tcPr>
            <w:tcW w:w="8166" w:type="dxa"/>
          </w:tcPr>
          <w:p w:rsidR="009439D4" w:rsidRPr="009439D4" w:rsidRDefault="009439D4" w:rsidP="0045402A">
            <w:pPr>
              <w:spacing w:after="120"/>
              <w:jc w:val="both"/>
              <w:rPr>
                <w:sz w:val="24"/>
                <w:szCs w:val="24"/>
              </w:rPr>
            </w:pPr>
            <w:r>
              <w:rPr>
                <w:sz w:val="24"/>
                <w:szCs w:val="24"/>
              </w:rPr>
              <w:t>(</w:t>
            </w:r>
            <w:r w:rsidRPr="00062893">
              <w:rPr>
                <w:b/>
                <w:sz w:val="24"/>
                <w:szCs w:val="24"/>
              </w:rPr>
              <w:t>Medicine Man Indian Name</w:t>
            </w:r>
            <w:r>
              <w:rPr>
                <w:sz w:val="24"/>
                <w:szCs w:val="24"/>
              </w:rPr>
              <w:t>), I (</w:t>
            </w:r>
            <w:r w:rsidRPr="00062893">
              <w:rPr>
                <w:b/>
                <w:sz w:val="24"/>
                <w:szCs w:val="24"/>
              </w:rPr>
              <w:t>Elder Indian Name</w:t>
            </w:r>
            <w:r>
              <w:rPr>
                <w:sz w:val="24"/>
                <w:szCs w:val="24"/>
              </w:rPr>
              <w:t>), bring to you the fathers and children of the Mighty (</w:t>
            </w:r>
            <w:r w:rsidRPr="00062893">
              <w:rPr>
                <w:b/>
                <w:sz w:val="24"/>
                <w:szCs w:val="24"/>
              </w:rPr>
              <w:t>Longhouse Name</w:t>
            </w:r>
            <w:r>
              <w:rPr>
                <w:sz w:val="24"/>
                <w:szCs w:val="24"/>
              </w:rPr>
              <w:t>) Longhouse. They come with peaceful and joyful hearts and are ready and excited to be a part of this Sacred Council Fire.</w:t>
            </w:r>
          </w:p>
        </w:tc>
      </w:tr>
      <w:tr w:rsidR="009439D4" w:rsidRPr="009439D4" w:rsidTr="00FF794C">
        <w:tc>
          <w:tcPr>
            <w:tcW w:w="1410" w:type="dxa"/>
          </w:tcPr>
          <w:p w:rsidR="009439D4" w:rsidRDefault="009439D4" w:rsidP="0045402A">
            <w:pPr>
              <w:spacing w:after="120"/>
              <w:rPr>
                <w:sz w:val="24"/>
                <w:szCs w:val="24"/>
              </w:rPr>
            </w:pPr>
            <w:r>
              <w:rPr>
                <w:sz w:val="24"/>
                <w:szCs w:val="24"/>
              </w:rPr>
              <w:t>Med. Man</w:t>
            </w:r>
          </w:p>
        </w:tc>
        <w:tc>
          <w:tcPr>
            <w:tcW w:w="8166" w:type="dxa"/>
          </w:tcPr>
          <w:p w:rsidR="00062893" w:rsidRDefault="009439D4" w:rsidP="00062893">
            <w:pPr>
              <w:spacing w:after="120"/>
              <w:jc w:val="both"/>
              <w:rPr>
                <w:sz w:val="24"/>
                <w:szCs w:val="24"/>
              </w:rPr>
            </w:pPr>
            <w:r>
              <w:rPr>
                <w:sz w:val="24"/>
                <w:szCs w:val="24"/>
              </w:rPr>
              <w:t>(</w:t>
            </w:r>
            <w:r w:rsidRPr="00062893">
              <w:rPr>
                <w:b/>
                <w:sz w:val="24"/>
                <w:szCs w:val="24"/>
              </w:rPr>
              <w:t>Elder Indian Name</w:t>
            </w:r>
            <w:r>
              <w:rPr>
                <w:sz w:val="24"/>
                <w:szCs w:val="24"/>
              </w:rPr>
              <w:t>) Please lead these fathers and children into the grounds of the Sacred Council Fire</w:t>
            </w:r>
            <w:r w:rsidR="00062893">
              <w:rPr>
                <w:sz w:val="24"/>
                <w:szCs w:val="24"/>
              </w:rPr>
              <w:t xml:space="preserve">. Please have them extinguish their torches as they enter. </w:t>
            </w:r>
            <w:r w:rsidR="00062893" w:rsidRPr="00062893">
              <w:rPr>
                <w:i/>
                <w:sz w:val="24"/>
                <w:szCs w:val="24"/>
              </w:rPr>
              <w:t>(Shouts Longhouse salutation)</w:t>
            </w:r>
          </w:p>
        </w:tc>
      </w:tr>
      <w:tr w:rsidR="0045402A" w:rsidRPr="00F03BA3" w:rsidTr="00FF794C">
        <w:tc>
          <w:tcPr>
            <w:tcW w:w="1410" w:type="dxa"/>
          </w:tcPr>
          <w:p w:rsidR="0045402A" w:rsidRPr="00F03BA3" w:rsidRDefault="0045402A" w:rsidP="0045402A">
            <w:pPr>
              <w:spacing w:after="120"/>
              <w:rPr>
                <w:sz w:val="24"/>
                <w:szCs w:val="24"/>
              </w:rPr>
            </w:pPr>
          </w:p>
        </w:tc>
        <w:tc>
          <w:tcPr>
            <w:tcW w:w="8166" w:type="dxa"/>
          </w:tcPr>
          <w:p w:rsidR="0045402A" w:rsidRPr="00062893" w:rsidRDefault="00062893" w:rsidP="0045402A">
            <w:pPr>
              <w:spacing w:after="120"/>
              <w:jc w:val="both"/>
              <w:rPr>
                <w:b/>
                <w:sz w:val="24"/>
                <w:szCs w:val="24"/>
              </w:rPr>
            </w:pPr>
            <w:r w:rsidRPr="00062893">
              <w:rPr>
                <w:b/>
                <w:sz w:val="24"/>
                <w:szCs w:val="24"/>
              </w:rPr>
              <w:t>CONTINUE WITH OPENING CEREMONY</w:t>
            </w:r>
          </w:p>
        </w:tc>
      </w:tr>
    </w:tbl>
    <w:p w:rsidR="00F03BA3" w:rsidRPr="00F53781" w:rsidRDefault="00B619BD" w:rsidP="00B619BD">
      <w:pPr>
        <w:spacing w:after="120" w:line="240" w:lineRule="auto"/>
        <w:jc w:val="right"/>
        <w:rPr>
          <w:sz w:val="20"/>
          <w:szCs w:val="20"/>
        </w:rPr>
      </w:pPr>
      <w:r w:rsidRPr="00F53781">
        <w:rPr>
          <w:sz w:val="20"/>
          <w:szCs w:val="20"/>
        </w:rPr>
        <w:t>Contributed by: The Cheyenne Nation, Bedford, OH</w:t>
      </w:r>
    </w:p>
    <w:sectPr w:rsidR="00F03BA3" w:rsidRPr="00F53781" w:rsidSect="00C57EC2">
      <w:footerReference w:type="default" r:id="rId8"/>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9D4" w:rsidRDefault="009439D4" w:rsidP="00C57EC2">
      <w:pPr>
        <w:spacing w:after="0" w:line="240" w:lineRule="auto"/>
      </w:pPr>
      <w:r>
        <w:separator/>
      </w:r>
    </w:p>
  </w:endnote>
  <w:endnote w:type="continuationSeparator" w:id="0">
    <w:p w:rsidR="009439D4" w:rsidRDefault="009439D4"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9439D4" w:rsidRDefault="009439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58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5805">
              <w:rPr>
                <w:b/>
                <w:bCs/>
                <w:noProof/>
              </w:rPr>
              <w:t>2</w:t>
            </w:r>
            <w:r>
              <w:rPr>
                <w:b/>
                <w:bCs/>
                <w:sz w:val="24"/>
                <w:szCs w:val="24"/>
              </w:rPr>
              <w:fldChar w:fldCharType="end"/>
            </w:r>
          </w:p>
        </w:sdtContent>
      </w:sdt>
    </w:sdtContent>
  </w:sdt>
  <w:p w:rsidR="009439D4" w:rsidRDefault="00943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9D4" w:rsidRDefault="009439D4" w:rsidP="00C57EC2">
      <w:pPr>
        <w:spacing w:after="0" w:line="240" w:lineRule="auto"/>
      </w:pPr>
      <w:r>
        <w:separator/>
      </w:r>
    </w:p>
  </w:footnote>
  <w:footnote w:type="continuationSeparator" w:id="0">
    <w:p w:rsidR="009439D4" w:rsidRDefault="009439D4"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CBE"/>
    <w:multiLevelType w:val="hybridMultilevel"/>
    <w:tmpl w:val="26B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65419"/>
    <w:multiLevelType w:val="hybridMultilevel"/>
    <w:tmpl w:val="177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60E01"/>
    <w:multiLevelType w:val="hybridMultilevel"/>
    <w:tmpl w:val="DE8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139B6"/>
    <w:rsid w:val="00033C45"/>
    <w:rsid w:val="00035B49"/>
    <w:rsid w:val="00046959"/>
    <w:rsid w:val="00062893"/>
    <w:rsid w:val="000A0FD7"/>
    <w:rsid w:val="000B118A"/>
    <w:rsid w:val="000F4A28"/>
    <w:rsid w:val="001128EC"/>
    <w:rsid w:val="00115125"/>
    <w:rsid w:val="00144CA7"/>
    <w:rsid w:val="001875B8"/>
    <w:rsid w:val="001B3558"/>
    <w:rsid w:val="001B7B2A"/>
    <w:rsid w:val="001C0850"/>
    <w:rsid w:val="001C1A34"/>
    <w:rsid w:val="00214E4A"/>
    <w:rsid w:val="00243411"/>
    <w:rsid w:val="00251C93"/>
    <w:rsid w:val="00270493"/>
    <w:rsid w:val="00272DF5"/>
    <w:rsid w:val="00275C15"/>
    <w:rsid w:val="00290917"/>
    <w:rsid w:val="002A3B00"/>
    <w:rsid w:val="002A4340"/>
    <w:rsid w:val="00365BDB"/>
    <w:rsid w:val="00373E46"/>
    <w:rsid w:val="00375816"/>
    <w:rsid w:val="003903FE"/>
    <w:rsid w:val="00391BC9"/>
    <w:rsid w:val="003947E5"/>
    <w:rsid w:val="003B0D32"/>
    <w:rsid w:val="003B7C2D"/>
    <w:rsid w:val="003C1B40"/>
    <w:rsid w:val="003C58E5"/>
    <w:rsid w:val="003D1A96"/>
    <w:rsid w:val="00403E09"/>
    <w:rsid w:val="00422C7E"/>
    <w:rsid w:val="0045402A"/>
    <w:rsid w:val="0045690B"/>
    <w:rsid w:val="004803C3"/>
    <w:rsid w:val="00484A85"/>
    <w:rsid w:val="004B4660"/>
    <w:rsid w:val="004B5FB8"/>
    <w:rsid w:val="004C0C2F"/>
    <w:rsid w:val="004D727A"/>
    <w:rsid w:val="004E5073"/>
    <w:rsid w:val="004F5E2F"/>
    <w:rsid w:val="0051366F"/>
    <w:rsid w:val="00526E4B"/>
    <w:rsid w:val="00544531"/>
    <w:rsid w:val="005855FC"/>
    <w:rsid w:val="00595310"/>
    <w:rsid w:val="005E7F92"/>
    <w:rsid w:val="005F4F60"/>
    <w:rsid w:val="005F70C9"/>
    <w:rsid w:val="00615B64"/>
    <w:rsid w:val="00636777"/>
    <w:rsid w:val="0064053F"/>
    <w:rsid w:val="00646238"/>
    <w:rsid w:val="00657772"/>
    <w:rsid w:val="006644AB"/>
    <w:rsid w:val="00676413"/>
    <w:rsid w:val="006A496A"/>
    <w:rsid w:val="006B01FF"/>
    <w:rsid w:val="006C61D2"/>
    <w:rsid w:val="007250BA"/>
    <w:rsid w:val="00783782"/>
    <w:rsid w:val="007A169F"/>
    <w:rsid w:val="007B4FB0"/>
    <w:rsid w:val="007C360E"/>
    <w:rsid w:val="007F035A"/>
    <w:rsid w:val="00822AD9"/>
    <w:rsid w:val="008351FA"/>
    <w:rsid w:val="00851CAC"/>
    <w:rsid w:val="0087451C"/>
    <w:rsid w:val="00881B01"/>
    <w:rsid w:val="00885D45"/>
    <w:rsid w:val="008A7FB2"/>
    <w:rsid w:val="008F0F6F"/>
    <w:rsid w:val="009060B9"/>
    <w:rsid w:val="009169B5"/>
    <w:rsid w:val="00917435"/>
    <w:rsid w:val="009439D4"/>
    <w:rsid w:val="0096011B"/>
    <w:rsid w:val="00984368"/>
    <w:rsid w:val="00997077"/>
    <w:rsid w:val="009A2BE3"/>
    <w:rsid w:val="009A5805"/>
    <w:rsid w:val="009C456A"/>
    <w:rsid w:val="009D6837"/>
    <w:rsid w:val="00A146BC"/>
    <w:rsid w:val="00A213B2"/>
    <w:rsid w:val="00A50495"/>
    <w:rsid w:val="00A56665"/>
    <w:rsid w:val="00A67B18"/>
    <w:rsid w:val="00AC703F"/>
    <w:rsid w:val="00AD378B"/>
    <w:rsid w:val="00AE200C"/>
    <w:rsid w:val="00B154CF"/>
    <w:rsid w:val="00B32E9C"/>
    <w:rsid w:val="00B619BD"/>
    <w:rsid w:val="00BA7343"/>
    <w:rsid w:val="00BB438D"/>
    <w:rsid w:val="00BE66F1"/>
    <w:rsid w:val="00C13C54"/>
    <w:rsid w:val="00C25E37"/>
    <w:rsid w:val="00C33359"/>
    <w:rsid w:val="00C5053C"/>
    <w:rsid w:val="00C57EC2"/>
    <w:rsid w:val="00C7238D"/>
    <w:rsid w:val="00C741D6"/>
    <w:rsid w:val="00C97B14"/>
    <w:rsid w:val="00CD0603"/>
    <w:rsid w:val="00CD60C2"/>
    <w:rsid w:val="00CE4C0C"/>
    <w:rsid w:val="00CE6845"/>
    <w:rsid w:val="00D32C2F"/>
    <w:rsid w:val="00D6142D"/>
    <w:rsid w:val="00D9761C"/>
    <w:rsid w:val="00DA0D39"/>
    <w:rsid w:val="00DC0702"/>
    <w:rsid w:val="00DC617A"/>
    <w:rsid w:val="00DD14AE"/>
    <w:rsid w:val="00DD4A21"/>
    <w:rsid w:val="00DE2111"/>
    <w:rsid w:val="00DE479B"/>
    <w:rsid w:val="00DE6756"/>
    <w:rsid w:val="00DF313F"/>
    <w:rsid w:val="00E32A24"/>
    <w:rsid w:val="00E41441"/>
    <w:rsid w:val="00E43DE9"/>
    <w:rsid w:val="00E64A98"/>
    <w:rsid w:val="00E656AF"/>
    <w:rsid w:val="00E7176A"/>
    <w:rsid w:val="00E94CA3"/>
    <w:rsid w:val="00EA161C"/>
    <w:rsid w:val="00EC7EA4"/>
    <w:rsid w:val="00ED4085"/>
    <w:rsid w:val="00EE095C"/>
    <w:rsid w:val="00EF74D9"/>
    <w:rsid w:val="00F000F9"/>
    <w:rsid w:val="00F03BA3"/>
    <w:rsid w:val="00F21913"/>
    <w:rsid w:val="00F235C6"/>
    <w:rsid w:val="00F328D9"/>
    <w:rsid w:val="00F53781"/>
    <w:rsid w:val="00F904EE"/>
    <w:rsid w:val="00FF6015"/>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 w:type="paragraph" w:styleId="Title">
    <w:name w:val="Title"/>
    <w:basedOn w:val="Normal"/>
    <w:link w:val="TitleChar"/>
    <w:qFormat/>
    <w:rsid w:val="00E656AF"/>
    <w:pPr>
      <w:spacing w:after="0" w:line="240" w:lineRule="auto"/>
      <w:jc w:val="center"/>
    </w:pPr>
    <w:rPr>
      <w:rFonts w:ascii="Arial" w:eastAsia="Times New Roman" w:hAnsi="Arial" w:cs="Times New Roman"/>
      <w:caps/>
      <w:sz w:val="32"/>
      <w:szCs w:val="20"/>
      <w:u w:val="single"/>
    </w:rPr>
  </w:style>
  <w:style w:type="character" w:customStyle="1" w:styleId="TitleChar">
    <w:name w:val="Title Char"/>
    <w:basedOn w:val="DefaultParagraphFont"/>
    <w:link w:val="Title"/>
    <w:rsid w:val="00E656AF"/>
    <w:rPr>
      <w:rFonts w:ascii="Arial" w:eastAsia="Times New Roman" w:hAnsi="Arial" w:cs="Times New Roman"/>
      <w:caps/>
      <w:sz w:val="32"/>
      <w:szCs w:val="20"/>
      <w:u w:val="single"/>
    </w:rPr>
  </w:style>
  <w:style w:type="paragraph" w:styleId="BodyText">
    <w:name w:val="Body Text"/>
    <w:basedOn w:val="Normal"/>
    <w:link w:val="BodyTextChar"/>
    <w:rsid w:val="00E656AF"/>
    <w:pPr>
      <w:spacing w:after="0" w:line="240" w:lineRule="auto"/>
      <w:jc w:val="both"/>
    </w:pPr>
    <w:rPr>
      <w:rFonts w:ascii="Arial" w:eastAsia="Times New Roman" w:hAnsi="Arial" w:cs="Times New Roman"/>
      <w:sz w:val="32"/>
      <w:szCs w:val="20"/>
    </w:rPr>
  </w:style>
  <w:style w:type="character" w:customStyle="1" w:styleId="BodyTextChar">
    <w:name w:val="Body Text Char"/>
    <w:basedOn w:val="DefaultParagraphFont"/>
    <w:link w:val="BodyText"/>
    <w:rsid w:val="00E656AF"/>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B478-CA85-4996-94F1-5AAB7AF7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Measor, Greg</dc:creator>
  <cp:lastModifiedBy>Measor, Greg</cp:lastModifiedBy>
  <cp:revision>3</cp:revision>
  <dcterms:created xsi:type="dcterms:W3CDTF">2018-07-12T16:51:00Z</dcterms:created>
  <dcterms:modified xsi:type="dcterms:W3CDTF">2018-07-12T16:54:00Z</dcterms:modified>
</cp:coreProperties>
</file>